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278FB" w:rsidRDefault="005B6EF9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</w:t>
      </w:r>
      <w:r>
        <w:rPr>
          <w:rFonts w:ascii="Tahoma" w:eastAsia="Tahoma" w:hAnsi="Tahoma" w:cs="Tahoma"/>
          <w:b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 xml:space="preserve">Literacy Curriculum Pacing Calendar </w:t>
      </w:r>
      <w:r>
        <w:rPr>
          <w:rFonts w:ascii="Tahoma" w:eastAsia="Tahoma" w:hAnsi="Tahoma" w:cs="Tahoma"/>
          <w:b/>
          <w:sz w:val="28"/>
          <w:szCs w:val="28"/>
        </w:rPr>
        <w:t>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 w:rsidR="00A925AD"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1902"/>
        <w:gridCol w:w="1903"/>
        <w:gridCol w:w="1903"/>
        <w:gridCol w:w="1906"/>
        <w:gridCol w:w="1576"/>
        <w:gridCol w:w="3366"/>
      </w:tblGrid>
      <w:tr w:rsidR="009278FB">
        <w:trPr>
          <w:jc w:val="center"/>
        </w:trPr>
        <w:tc>
          <w:tcPr>
            <w:tcW w:w="9516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September 2015 ~</w:t>
            </w:r>
          </w:p>
        </w:tc>
        <w:tc>
          <w:tcPr>
            <w:tcW w:w="1576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Oct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66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7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6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66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W.2.3 -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narratives in which they recount a well-elaborated event or short sequence of events, include details to describe actions, thoughts, and feelings, use temporal words to signal event order, and provide a sense of closure.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W.2.8 -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Recall information from experiences or gather information from provided sources to answer a question.</w:t>
            </w: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Labor Day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First Day of School Getting to </w:t>
            </w:r>
            <w:r>
              <w:rPr>
                <w:rFonts w:ascii="Arial" w:eastAsia="Arial" w:hAnsi="Arial" w:cs="Arial"/>
              </w:rPr>
              <w:t>Know You Bulletin Board Activity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Baseline Writing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Book Of the Month</w:t>
            </w: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Book of The Month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3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Rosh Hashanah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No School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Rosh Hashanah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No School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1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 xml:space="preserve">Launching Read Aloud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110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     </w:t>
            </w:r>
            <w:r>
              <w:rPr>
                <w:rFonts w:ascii="Arial" w:eastAsia="Arial" w:hAnsi="Arial" w:cs="Arial"/>
              </w:rPr>
              <w:t>PTC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7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Writing a Story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118</w:t>
            </w: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8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What is Writer’s Workshop?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119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6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9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Where do we keep our tools?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121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Lesson 10 </w:t>
            </w:r>
            <w:r>
              <w:rPr>
                <w:rFonts w:ascii="Arial" w:eastAsia="Arial" w:hAnsi="Arial" w:cs="Arial"/>
              </w:rPr>
              <w:t>WritersWorkshop Atmosphere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122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Yom Kippur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No School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Eid al-Adha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No School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2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 Turn +Talk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112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9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3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Turn + Talk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113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4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 xml:space="preserve"> List Making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114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Lesson 5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List Making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115</w:t>
            </w:r>
          </w:p>
        </w:tc>
        <w:tc>
          <w:tcPr>
            <w:tcW w:w="5385" w:type="dxa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Notes: </w:t>
            </w:r>
            <w:r>
              <w:rPr>
                <w:rFonts w:ascii="Arial" w:eastAsia="Arial" w:hAnsi="Arial" w:cs="Arial"/>
                <w:sz w:val="20"/>
                <w:szCs w:val="20"/>
              </w:rPr>
              <w:t>Refer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to the Personal Narratives Unit in TG.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Day 14 - Could use BLM 4 in Teacher’s Guide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Day 16 - Use the Sequence-of-Events Text Structure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**Add lesson between Days 16 and 17 for Draw it To Write It: Drawing Before Drafting (Pg. 22 in Teacher’s Guide)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0"/>
        <w:tblW w:w="14464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1932"/>
        <w:gridCol w:w="1905"/>
        <w:gridCol w:w="1965"/>
        <w:gridCol w:w="1934"/>
        <w:gridCol w:w="1550"/>
        <w:gridCol w:w="3244"/>
      </w:tblGrid>
      <w:tr w:rsidR="009278FB">
        <w:trPr>
          <w:jc w:val="center"/>
        </w:trPr>
        <w:tc>
          <w:tcPr>
            <w:tcW w:w="9670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 ~ October 2015 ~</w:t>
            </w:r>
          </w:p>
        </w:tc>
        <w:tc>
          <w:tcPr>
            <w:tcW w:w="155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Nov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44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3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6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5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4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00"/>
          <w:jc w:val="center"/>
        </w:trPr>
        <w:tc>
          <w:tcPr>
            <w:tcW w:w="5771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Notes: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Refer to the Personal Narratives Unit in TG.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Day 15 - Could use BLM 4 in Teacher’s Guide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Day 16 - Use the Sequence-of-Events Text Structure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**Add lesson between Days 16 and 17 for Draw it To Write It: Drawing Before Drafting (Pg. 22 in Teacher’s Guide)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Book of the Month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44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W.2.3 -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 xml:space="preserve">Write narratives in which they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recount a well-elaborated event or short sequence of events, include details to describe actions, thoughts, and feelings, use temporal words to signal event order, and provide a sense of closure.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W.2.8 -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Recall information from experiences or gather information from provided sources to answer a question.</w:t>
            </w:r>
          </w:p>
        </w:tc>
      </w:tr>
      <w:tr w:rsidR="009278F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13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Introduce Writing Process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125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14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Pre-Writing with a Web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126</w:t>
            </w:r>
          </w:p>
        </w:tc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15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Pre-Writing Ideas Anchor Chart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127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16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B, M, E, Anchor Chart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Blue Book - Page 128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17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Begin Rough Draft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Blue Book - Page 129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Columbus 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No School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18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 Continue Rough Draft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Blue Book - Page 130</w:t>
            </w:r>
          </w:p>
        </w:tc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Unit 1 Personal Narratives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Write Like You Speak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TG  Pg. 32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21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Revising: Carets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129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Unit 1 Personal Narratives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Revising: Word Choice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TG  Pg. 36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24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 Responsive Groups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135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25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Editing: Review Editing Marks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136</w:t>
            </w:r>
          </w:p>
        </w:tc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25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(Day 2)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Editing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136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Lessons 26+27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Conferring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137-139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28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Publishing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140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29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Publishing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Making Sense Book - Page 141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Lesson 30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Sharing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 (Publishing Party)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MS Book - Page 142</w:t>
            </w:r>
          </w:p>
        </w:tc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November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  <w:jc w:val="center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1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1917"/>
        <w:gridCol w:w="1914"/>
        <w:gridCol w:w="1914"/>
        <w:gridCol w:w="1914"/>
        <w:gridCol w:w="1495"/>
        <w:gridCol w:w="3389"/>
      </w:tblGrid>
      <w:tr w:rsidR="009278FB">
        <w:trPr>
          <w:jc w:val="center"/>
        </w:trPr>
        <w:tc>
          <w:tcPr>
            <w:tcW w:w="957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November 2015 ~</w:t>
            </w:r>
          </w:p>
        </w:tc>
        <w:tc>
          <w:tcPr>
            <w:tcW w:w="1495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Dec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89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1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1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9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89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Look at Informational Topics Through a Writer’s Eyes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Election 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Non-Attendance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Aloud a Mentor Informational Report 1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Parent Teacher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Conference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Half-Day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Aloud a Mentor Informational Report 2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89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W.2.2 - 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informative/explanatory texts in which they introduce a topic, use facts and definitions to develop points, and provide a concluding statement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  <w:sz w:val="20"/>
                <w:szCs w:val="20"/>
              </w:rPr>
              <w:t xml:space="preserve">W.2.7 -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Participate in shared research and writing projects (e.g., read a number of books on a single topic to produce a report; record science observations).</w:t>
            </w:r>
          </w:p>
        </w:tc>
      </w:tr>
      <w:tr w:rsidR="009278FB">
        <w:trPr>
          <w:trHeight w:val="12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Brainstorm Ideas Using Picture Books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Analyze the Features of an Inf. Report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Veterans 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No School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Evaluate Ideas to Narrow the Focus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Use Sequence-of-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Events Text Structure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2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Take Notes on Your Research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Taking Notes from Illustration or Caption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Singular Nouns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Organize Research Using Planning Chart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Use Sentences of Different Lenths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December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Thanksgiving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No School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Thanksgiving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No School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Create a Strong Ending for an Inf. Report</w:t>
            </w:r>
          </w:p>
        </w:tc>
        <w:tc>
          <w:tcPr>
            <w:tcW w:w="9154" w:type="dxa"/>
            <w:gridSpan w:val="5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  <w:jc w:val="center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2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1932"/>
        <w:gridCol w:w="1932"/>
        <w:gridCol w:w="1932"/>
        <w:gridCol w:w="1937"/>
        <w:gridCol w:w="1420"/>
        <w:gridCol w:w="3374"/>
      </w:tblGrid>
      <w:tr w:rsidR="009278FB">
        <w:trPr>
          <w:jc w:val="center"/>
        </w:trPr>
        <w:tc>
          <w:tcPr>
            <w:tcW w:w="966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~ December 2015 ~</w:t>
            </w:r>
          </w:p>
        </w:tc>
        <w:tc>
          <w:tcPr>
            <w:tcW w:w="142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9278FB">
            <w:pPr>
              <w:spacing w:after="0"/>
              <w:jc w:val="right"/>
            </w:pPr>
          </w:p>
        </w:tc>
        <w:tc>
          <w:tcPr>
            <w:tcW w:w="3374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31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2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7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14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FF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Regular Plural Nouns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Start Sentences With Different Words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Choose Precise Words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Use a Storytelling Voice to Connect</w:t>
            </w: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74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W.2.2 - 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informative/explanatory texts in which they introduce a topic, use facts and definitions to develop points, and provide a concluding statement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  <w:sz w:val="20"/>
                <w:szCs w:val="20"/>
              </w:rPr>
              <w:t xml:space="preserve">W.2.7 -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Participate in shared research and writing projects (e.g., read a number of books on a single topic to produce a report; record science observations).</w:t>
            </w:r>
          </w:p>
        </w:tc>
      </w:tr>
      <w:tr w:rsidR="009278FB">
        <w:trPr>
          <w:trHeight w:val="116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Use Questions in Inf. Texts for Emphasis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Revise for Sentence Structure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Regular Plural Nouns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Exclamation Marks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Question Marks</w:t>
            </w: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22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Edit for Ending Punctuation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3)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Add Graphic Features to Your Inf. Report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Publishing Day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Publishing Day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Inf. Reports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Publising Party</w:t>
            </w: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January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101600</wp:posOffset>
                      </wp:positionV>
                      <wp:extent cx="1168400" cy="190500"/>
                      <wp:effectExtent l="0" t="0" r="0" b="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278FB" w:rsidRDefault="009278F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left:0;text-align:left;margin-left:93pt;margin-top:8pt;width:92pt;height:1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" o:allowincell="f" adj="19830" filled="f" stroked="f">
                      <v:textbox inset="2.53958mm,2.53958mm,2.53958mm,2.53958mm">
                        <w:txbxContent>
                          <w:p w:rsidR="009278FB" w:rsidRDefault="009278F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88900</wp:posOffset>
                      </wp:positionV>
                      <wp:extent cx="3225800" cy="228600"/>
                      <wp:effectExtent l="0" t="0" r="0" b="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36275" y="3665700"/>
                                <a:ext cx="32194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278FB" w:rsidRDefault="009278F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" o:spid="_x0000_s1027" type="#_x0000_t13" style="position:absolute;left:0;text-align:left;margin-left:93pt;margin-top:7pt;width:254pt;height:18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" o:allowincell="f" adj="20833" filled="f" stroked="f">
                      <v:textbox inset="2.53958mm,2.53958mm,2.53958mm,2.53958mm">
                        <w:txbxContent>
                          <w:p w:rsidR="009278FB" w:rsidRDefault="009278F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357" w:type="dxa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  <w:jc w:val="center"/>
      </w:pPr>
    </w:p>
    <w:p w:rsidR="009278FB" w:rsidRDefault="009278FB">
      <w:pPr>
        <w:spacing w:after="0" w:line="240" w:lineRule="auto"/>
        <w:jc w:val="center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tbl>
      <w:tblPr>
        <w:tblStyle w:val="a3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1897"/>
        <w:gridCol w:w="1897"/>
        <w:gridCol w:w="1897"/>
        <w:gridCol w:w="1897"/>
        <w:gridCol w:w="1741"/>
        <w:gridCol w:w="3230"/>
      </w:tblGrid>
      <w:tr w:rsidR="009278FB">
        <w:trPr>
          <w:jc w:val="center"/>
        </w:trPr>
        <w:tc>
          <w:tcPr>
            <w:tcW w:w="9487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January 2016 ~</w:t>
            </w:r>
          </w:p>
        </w:tc>
        <w:tc>
          <w:tcPr>
            <w:tcW w:w="1741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  <w:tc>
          <w:tcPr>
            <w:tcW w:w="323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89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41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80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30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W.2.1 -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opinion pieces in which they introduce the topic or book they are writing about, state an opinion, supply reasons that support the opinion, use linking words (e.g.,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>because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 xml:space="preserve"> and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 xml:space="preserve"> also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) to connect opinion and reasons, and provide a concluding s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tatement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W.2.8 -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Recall information from experiences or gather information from provided sources to answer a question.</w:t>
            </w:r>
          </w:p>
        </w:tc>
      </w:tr>
      <w:tr w:rsidR="009278FB">
        <w:trPr>
          <w:trHeight w:val="144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Introduce Opinion Writing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Aloud a Source Text to Understand...1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Aloud a Source Text to Understand...2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and Analyze an Opinion Prompt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to Identify the Features of an Opinion Text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8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and Evaluate an Opinion Text Day 1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Read and Evaluate an Opinion Text Day 2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Write About Literature in the Present Tense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Avoid the First Person When Analyzing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Analyze the Text to Formulate an Opinion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24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Martin Luther King Jr. 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No School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Organize an Opinion Using Planning Chart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State Opinions and Reasons Clearly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Support Reasons with Evidence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Use Linking Words and Phrases 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42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Choose Words from Text to Support Opinion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Write a Concluding Statement or Section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Revise Your Opinion to Link Reasons and..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Revise Your Opinion to Link Reasons and..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Editing Day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  <w:jc w:val="center"/>
      </w:pPr>
    </w:p>
    <w:p w:rsidR="009278FB" w:rsidRDefault="009278FB">
      <w:pPr>
        <w:spacing w:after="0" w:line="240" w:lineRule="auto"/>
        <w:jc w:val="center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4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1920"/>
        <w:gridCol w:w="1920"/>
        <w:gridCol w:w="1920"/>
        <w:gridCol w:w="1920"/>
        <w:gridCol w:w="1590"/>
        <w:gridCol w:w="333"/>
        <w:gridCol w:w="2932"/>
      </w:tblGrid>
      <w:tr w:rsidR="009278FB">
        <w:trPr>
          <w:jc w:val="center"/>
        </w:trPr>
        <w:tc>
          <w:tcPr>
            <w:tcW w:w="9603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~ February 2016 ~</w:t>
            </w:r>
          </w:p>
        </w:tc>
        <w:tc>
          <w:tcPr>
            <w:tcW w:w="1923" w:type="dxa"/>
            <w:gridSpan w:val="2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  <w:tc>
          <w:tcPr>
            <w:tcW w:w="293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2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923" w:type="dxa"/>
            <w:gridSpan w:val="2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293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2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Editing Day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Publishing Day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eastAsia="Arial" w:hAnsi="Arial" w:cs="Arial"/>
                <w:sz w:val="20"/>
                <w:szCs w:val="20"/>
              </w:rPr>
              <w:t>Opinions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Use Keyboarding Skills to Publish 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W.2.1 -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opinion pieces in which they introduce the topic or book they are writing about, state an opinion, supply reasons that support the opinion, use linking words (e.g.,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>because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 xml:space="preserve"> and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 xml:space="preserve"> also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) to connect opinion and reasons, and provide a concluding statement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 xml:space="preserve">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W.2.8 -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Recall information from experiences or gather information from provided sources to answer a question.</w:t>
            </w:r>
          </w:p>
        </w:tc>
      </w:tr>
      <w:tr w:rsidR="009278FB">
        <w:trPr>
          <w:trHeight w:val="138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Opinion Writing to Sources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Analyze a Source Text and Draft Opinion 1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Opinion Writing to Sources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Revise and Edit a Response 1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Opinion Writing to Sources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Analyze a Source Text and Draft Opinion 2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Opinion Writing to Sources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(BWW WritingHandbook)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Revise and Edit a Response 2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14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127000</wp:posOffset>
                      </wp:positionV>
                      <wp:extent cx="4445000" cy="215900"/>
                      <wp:effectExtent l="0" t="0" r="0" b="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278FB" w:rsidRDefault="009278F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4" o:spid="_x0000_s1028" type="#_x0000_t13" style="position:absolute;left:0;text-align:left;margin-left:93pt;margin-top:10pt;width:350pt;height:1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" o:allowincell="f" adj="21090" filled="f" stroked="f">
                      <v:textbox inset="2.53958mm,2.53958mm,2.53958mm,2.53958mm">
                        <w:txbxContent>
                          <w:p w:rsidR="009278FB" w:rsidRDefault="009278F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2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Think About a Time You Persuaded Someone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Read Aloud a Mentor Persuasive Letter 1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Read Aloud a Mentor Persuasive Letter 2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Analyze the Features of a Persuasive Letter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Brainstorm by Thinking About Things You Want</w:t>
            </w: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14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9270" w:type="dxa"/>
            <w:gridSpan w:val="5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</w:pPr>
    </w:p>
    <w:p w:rsidR="009278FB" w:rsidRDefault="009278FB">
      <w:pPr>
        <w:spacing w:after="0" w:line="240" w:lineRule="auto"/>
        <w:jc w:val="center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5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1912"/>
        <w:gridCol w:w="1908"/>
        <w:gridCol w:w="1908"/>
        <w:gridCol w:w="1908"/>
        <w:gridCol w:w="1622"/>
        <w:gridCol w:w="3288"/>
      </w:tblGrid>
      <w:tr w:rsidR="009278FB">
        <w:trPr>
          <w:jc w:val="center"/>
        </w:trPr>
        <w:tc>
          <w:tcPr>
            <w:tcW w:w="9548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March 2016 ~</w:t>
            </w:r>
          </w:p>
        </w:tc>
        <w:tc>
          <w:tcPr>
            <w:tcW w:w="162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  <w:tc>
          <w:tcPr>
            <w:tcW w:w="3288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2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8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08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9278FB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Evaluate Your Ideas to Narrow the Focus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Parent Teacher Conference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Problem-and-Solution Text Structure 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8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W.2.1 -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opinion pieces in which they introduce the topic or book they are writing about, state an opinion, supply reasons that support the opinion, use linking words (e.g.,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>because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 xml:space="preserve"> and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i/>
                <w:color w:val="202020"/>
                <w:sz w:val="20"/>
                <w:szCs w:val="20"/>
              </w:rPr>
              <w:t xml:space="preserve"> also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) to connect opinion and reasons, and provide a concluding statement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 xml:space="preserve">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W.2.8 -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Recall information from experiences or gather information from provided sources to answer a question.</w:t>
            </w:r>
          </w:p>
        </w:tc>
      </w:tr>
      <w:tr w:rsidR="009278F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Organize Ideas for a Persuasive Letter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Talk About Ideas Based on Facts Instead of Emotions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Future Tense Verbs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Start Sentences with Different Words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Drafting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(Review Writing Process)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Drafting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(Share Student “Exemplar” Drafts)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Choose Words that Speak Directly  to Your Audience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Write to the Audience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Sentences That Start with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But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Revise Your Persuasive Letter for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Sentence Fluency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Write Sentences in the Future Tense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Commas in Letter Greetings and Closings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Use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Too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Edit for Commas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Good Friday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Edit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Edit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Publish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- Pers. Letters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(BWW Unit 4)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Mail Your Persuasive Letter</w:t>
            </w:r>
          </w:p>
        </w:tc>
        <w:tc>
          <w:tcPr>
            <w:tcW w:w="3530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</w:pPr>
    </w:p>
    <w:p w:rsidR="009278FB" w:rsidRDefault="009278FB">
      <w:pPr>
        <w:spacing w:after="0" w:line="240" w:lineRule="auto"/>
        <w:jc w:val="center"/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6"/>
        <w:tblW w:w="14451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1905"/>
        <w:gridCol w:w="1965"/>
        <w:gridCol w:w="1937"/>
        <w:gridCol w:w="1940"/>
        <w:gridCol w:w="1689"/>
        <w:gridCol w:w="3077"/>
      </w:tblGrid>
      <w:tr w:rsidR="009278FB">
        <w:trPr>
          <w:jc w:val="center"/>
        </w:trPr>
        <w:tc>
          <w:tcPr>
            <w:tcW w:w="9685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April 2016 ~</w:t>
            </w:r>
          </w:p>
        </w:tc>
        <w:tc>
          <w:tcPr>
            <w:tcW w:w="168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May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077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3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6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8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07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00"/>
          <w:jc w:val="center"/>
        </w:trPr>
        <w:tc>
          <w:tcPr>
            <w:tcW w:w="7745" w:type="dxa"/>
            <w:gridSpan w:val="4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Notes: 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</w:rPr>
              <w:t>Book of the Month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077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W.2.2 - 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informative/explanatory texts in which they introduce a topic, use facts and definitions to develop points, and provide a concluding statement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  <w:sz w:val="20"/>
                <w:szCs w:val="20"/>
              </w:rPr>
              <w:t xml:space="preserve">W.2.7 -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Participate in shared research and writing projects (e.g., read a number of books on a single topic to produce a report; record science observations).</w:t>
            </w:r>
          </w:p>
        </w:tc>
      </w:tr>
      <w:tr w:rsidR="009278FB">
        <w:trPr>
          <w:trHeight w:val="104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</w:rPr>
              <w:t>Book of the Month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94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12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24"/>
                <w:szCs w:val="24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Think About How We Use Procedures Every Day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24"/>
                <w:szCs w:val="24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Read Aloud a Mentor Procedural Text 1</w:t>
            </w: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20"/>
                <w:szCs w:val="20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Read Aloud a Mentor Procedural Text 2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24"/>
                <w:szCs w:val="24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Brainstorm Ideas Using Activities You Do on Weekends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20"/>
                <w:szCs w:val="20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Analyze the Features of Procedural Texts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84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hidden="0" allowOverlap="1">
                      <wp:simplePos x="0" y="0"/>
                      <wp:positionH relativeFrom="margin">
                        <wp:posOffset>1206500</wp:posOffset>
                      </wp:positionH>
                      <wp:positionV relativeFrom="paragraph">
                        <wp:posOffset>101600</wp:posOffset>
                      </wp:positionV>
                      <wp:extent cx="4775200" cy="177800"/>
                      <wp:effectExtent l="0" t="0" r="0" b="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278FB" w:rsidRDefault="009278F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3" o:spid="_x0000_s1029" type="#_x0000_t13" style="position:absolute;left:0;text-align:left;margin-left:95pt;margin-top:8pt;width:376pt;height:1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" o:allowincell="f" adj="21212" filled="f" stroked="f">
                      <v:textbox inset="2.53958mm,2.53958mm,2.53958mm,2.53958mm">
                        <w:txbxContent>
                          <w:p w:rsidR="009278FB" w:rsidRDefault="009278F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No School</w:t>
            </w:r>
          </w:p>
          <w:p w:rsidR="009278FB" w:rsidRDefault="009278FB">
            <w:pPr>
              <w:spacing w:after="0" w:line="240" w:lineRule="auto"/>
              <w:jc w:val="center"/>
            </w:pPr>
          </w:p>
          <w:p w:rsidR="009278FB" w:rsidRDefault="009278FB">
            <w:pPr>
              <w:spacing w:after="0" w:line="240" w:lineRule="auto"/>
              <w:jc w:val="center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</w:p>
    <w:tbl>
      <w:tblPr>
        <w:tblStyle w:val="a7"/>
        <w:tblW w:w="14467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1905"/>
        <w:gridCol w:w="1903"/>
        <w:gridCol w:w="2070"/>
        <w:gridCol w:w="1950"/>
        <w:gridCol w:w="1455"/>
        <w:gridCol w:w="3282"/>
      </w:tblGrid>
      <w:tr w:rsidR="009278FB">
        <w:trPr>
          <w:jc w:val="center"/>
        </w:trPr>
        <w:tc>
          <w:tcPr>
            <w:tcW w:w="9730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May 2016 ~</w:t>
            </w:r>
          </w:p>
        </w:tc>
        <w:tc>
          <w:tcPr>
            <w:tcW w:w="145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Jun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8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207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5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5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Role-Play Steps in a Procedural Text Before Drafting</w:t>
            </w:r>
          </w:p>
        </w:tc>
        <w:tc>
          <w:tcPr>
            <w:tcW w:w="20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Evaluate Ideas to Narrow the Focus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the Steps-in-a-Process Text Structure</w:t>
            </w:r>
          </w:p>
        </w:tc>
        <w:tc>
          <w:tcPr>
            <w:tcW w:w="145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2" w:type="dxa"/>
            <w:vMerge w:val="restart"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W.2.2 - 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informative/explanatory texts in which they introduce a topic, use facts and definitions to develop points, and provide a concluding statement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>W.</w:t>
            </w:r>
            <w:r>
              <w:rPr>
                <w:rFonts w:ascii="Arial" w:eastAsia="Arial" w:hAnsi="Arial" w:cs="Arial"/>
                <w:b/>
                <w:color w:val="202020"/>
              </w:rPr>
              <w:t xml:space="preserve">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  <w:sz w:val="20"/>
                <w:szCs w:val="20"/>
              </w:rPr>
              <w:t xml:space="preserve">W.2.7 -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Participate in shared research and writing projects (e.g., read a number of books on a single topic to produce a report; record science observations).</w:t>
            </w: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Organize Ideas by Drawing and Taking Notes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Choose Descriptive Words to Show Rather Than Tell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Sensory Words</w:t>
            </w:r>
          </w:p>
        </w:tc>
        <w:tc>
          <w:tcPr>
            <w:tcW w:w="20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12 </w:t>
            </w: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Evening PTC Conference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Adjectives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Words That Are Hard to Spell</w:t>
            </w:r>
          </w:p>
        </w:tc>
        <w:tc>
          <w:tcPr>
            <w:tcW w:w="145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Add Comments From Experience to a Procedural Text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Command Verbs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Revise Your Procedural Text for Word Choice</w:t>
            </w:r>
          </w:p>
        </w:tc>
        <w:tc>
          <w:tcPr>
            <w:tcW w:w="20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Periods at the End of Sentences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Commas in a Series</w:t>
            </w:r>
          </w:p>
        </w:tc>
        <w:tc>
          <w:tcPr>
            <w:tcW w:w="145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Edit for Spelling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Add Text Features to Your Procedural Text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Publish</w:t>
            </w:r>
          </w:p>
        </w:tc>
        <w:tc>
          <w:tcPr>
            <w:tcW w:w="20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Unit 5 (BWW Unit 5)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Procedural Texts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Publishing Party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Make Up Day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45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Memorial 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Book of the Month</w:t>
            </w:r>
          </w:p>
        </w:tc>
        <w:tc>
          <w:tcPr>
            <w:tcW w:w="7378" w:type="dxa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 Add in a Day for EOY Writing in May.  Re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sults are due May 26.</w:t>
            </w: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spacing w:after="0" w:line="240" w:lineRule="auto"/>
      </w:pPr>
    </w:p>
    <w:p w:rsidR="00A925AD" w:rsidRDefault="00A925AD" w:rsidP="00A925AD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C.S.300: Literacy Curriculum Pacing Calendar Writer’s Workshop</w:t>
      </w:r>
      <w:r>
        <w:rPr>
          <w:rFonts w:ascii="Tahoma" w:eastAsia="Tahoma" w:hAnsi="Tahoma" w:cs="Tahoma"/>
          <w:sz w:val="28"/>
          <w:szCs w:val="28"/>
        </w:rPr>
        <w:t xml:space="preserve"> (</w:t>
      </w:r>
      <w:r>
        <w:rPr>
          <w:rFonts w:ascii="Tahoma" w:eastAsia="Tahoma" w:hAnsi="Tahoma" w:cs="Tahoma"/>
          <w:b/>
          <w:sz w:val="28"/>
          <w:szCs w:val="28"/>
        </w:rPr>
        <w:t>2015-2016)</w:t>
      </w:r>
      <w: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Grade 2</w:t>
      </w:r>
    </w:p>
    <w:p w:rsidR="009278FB" w:rsidRDefault="009278FB">
      <w:pPr>
        <w:spacing w:after="0" w:line="240" w:lineRule="auto"/>
      </w:pPr>
      <w:bookmarkStart w:id="0" w:name="_GoBack"/>
      <w:bookmarkEnd w:id="0"/>
    </w:p>
    <w:tbl>
      <w:tblPr>
        <w:tblStyle w:val="a8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882"/>
        <w:gridCol w:w="1880"/>
        <w:gridCol w:w="1880"/>
        <w:gridCol w:w="1882"/>
        <w:gridCol w:w="1640"/>
        <w:gridCol w:w="3412"/>
      </w:tblGrid>
      <w:tr w:rsidR="009278FB">
        <w:trPr>
          <w:jc w:val="center"/>
        </w:trPr>
        <w:tc>
          <w:tcPr>
            <w:tcW w:w="9406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9278FB" w:rsidRDefault="005B6E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June 2016 ~</w:t>
            </w:r>
          </w:p>
        </w:tc>
        <w:tc>
          <w:tcPr>
            <w:tcW w:w="164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Jul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41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9278FB" w:rsidRDefault="009278FB">
            <w:pPr>
              <w:spacing w:after="0"/>
              <w:jc w:val="right"/>
            </w:pPr>
          </w:p>
        </w:tc>
      </w:tr>
      <w:tr w:rsidR="009278FB">
        <w:trPr>
          <w:jc w:val="center"/>
        </w:trPr>
        <w:tc>
          <w:tcPr>
            <w:tcW w:w="18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4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9278FB" w:rsidRDefault="005B6EF9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278FB">
        <w:trPr>
          <w:trHeight w:val="1300"/>
          <w:jc w:val="center"/>
        </w:trPr>
        <w:tc>
          <w:tcPr>
            <w:tcW w:w="3764" w:type="dxa"/>
            <w:gridSpan w:val="2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Opinion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Analyze a Source Text and Draft an Opinion Text 1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Opinion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Revise and Edit a Response 1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Opinion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Analyze a Source Text and Draft an Opinion Text 2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412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W.2.2 - 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Write informative/explanatory texts in which they introduce a topic, use facts and definitions to develop points, and provide a concluding statement or section.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W.2.5 -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With guidance and suppo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rt from adults and peers, focus on a topic and strengthen writing as needed by revising and editing.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202020"/>
              </w:rPr>
              <w:t xml:space="preserve">W.2.8 - </w:t>
            </w:r>
            <w:r>
              <w:rPr>
                <w:rFonts w:ascii="Arial" w:eastAsia="Arial" w:hAnsi="Arial" w:cs="Arial"/>
                <w:color w:val="202020"/>
                <w:sz w:val="20"/>
                <w:szCs w:val="20"/>
              </w:rPr>
              <w:t>Recall information from experiences or gather information from provided sources to answer a question.</w:t>
            </w:r>
          </w:p>
          <w:p w:rsidR="009278FB" w:rsidRDefault="009278FB">
            <w:pPr>
              <w:spacing w:after="0" w:line="240" w:lineRule="auto"/>
            </w:pPr>
          </w:p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6"/>
                <w:szCs w:val="16"/>
              </w:rPr>
              <w:t>Grade 4 Science Exam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Opinion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Revise and Edit a Response 2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Informative/Explanatory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Read and Analyze a Source Text 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Clerical Half-Day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Chancellor’s Conference Day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Non-Attendance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Informative/Explanatory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Read and Analyze a Prompt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Informative/Explanatory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Read Closely to Find Text Evidence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Clerical Half-Day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Informative/Explanatory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Draft a Response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Informative/Explanatory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Writing to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Revise and Edit a Response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Writing to Multiple Informational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Read and Analyze Source Texts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Writing to Multiple Informational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Read and Analyze an Opinion Prompt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Writing to Multiple Informational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State and Support  an Opinion Prompt Using Text Evidence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Writing to Multiple Informational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Draft a Response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Writing to Multiple Informational Sources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Revise and Edit a Response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End of Year Activities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  <w:tr w:rsidR="009278FB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End of Year Activities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5B6EF9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Last Day of School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278FB" w:rsidRDefault="009278FB">
            <w:pPr>
              <w:spacing w:after="0" w:line="240" w:lineRule="auto"/>
            </w:pPr>
          </w:p>
        </w:tc>
        <w:tc>
          <w:tcPr>
            <w:tcW w:w="3522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9278FB" w:rsidRDefault="005B6E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278FB" w:rsidRDefault="009278FB">
            <w:pPr>
              <w:spacing w:after="0" w:line="240" w:lineRule="auto"/>
            </w:pPr>
          </w:p>
        </w:tc>
      </w:tr>
    </w:tbl>
    <w:p w:rsidR="009278FB" w:rsidRDefault="009278FB">
      <w:pPr>
        <w:tabs>
          <w:tab w:val="left" w:pos="360"/>
        </w:tabs>
        <w:spacing w:after="0"/>
      </w:pPr>
    </w:p>
    <w:sectPr w:rsidR="009278FB">
      <w:footerReference w:type="default" r:id="rId6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EF9" w:rsidRDefault="005B6EF9">
      <w:pPr>
        <w:spacing w:after="0" w:line="240" w:lineRule="auto"/>
      </w:pPr>
      <w:r>
        <w:separator/>
      </w:r>
    </w:p>
  </w:endnote>
  <w:endnote w:type="continuationSeparator" w:id="0">
    <w:p w:rsidR="005B6EF9" w:rsidRDefault="005B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8FB" w:rsidRDefault="009278FB">
    <w:pPr>
      <w:widowControl w:val="0"/>
      <w:spacing w:after="0"/>
    </w:pPr>
  </w:p>
  <w:tbl>
    <w:tblPr>
      <w:tblStyle w:val="a9"/>
      <w:tblW w:w="14616" w:type="dxa"/>
      <w:tblInd w:w="-108" w:type="dxa"/>
      <w:tblBorders>
        <w:top w:val="single" w:sz="18" w:space="0" w:color="808080"/>
        <w:left w:val="nil"/>
        <w:bottom w:val="nil"/>
        <w:right w:val="nil"/>
        <w:insideH w:val="nil"/>
        <w:insideV w:val="single" w:sz="18" w:space="0" w:color="808080"/>
      </w:tblBorders>
      <w:tblLayout w:type="fixed"/>
      <w:tblLook w:val="0000" w:firstRow="0" w:lastRow="0" w:firstColumn="0" w:lastColumn="0" w:noHBand="0" w:noVBand="0"/>
    </w:tblPr>
    <w:tblGrid>
      <w:gridCol w:w="1515"/>
      <w:gridCol w:w="13101"/>
    </w:tblGrid>
    <w:tr w:rsidR="009278FB">
      <w:tc>
        <w:tcPr>
          <w:tcW w:w="1515" w:type="dxa"/>
        </w:tcPr>
        <w:p w:rsidR="009278FB" w:rsidRDefault="005B6EF9">
          <w:pPr>
            <w:tabs>
              <w:tab w:val="center" w:pos="4680"/>
              <w:tab w:val="right" w:pos="9360"/>
            </w:tabs>
            <w:spacing w:after="720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A925AD">
            <w:rPr>
              <w:noProof/>
            </w:rPr>
            <w:t>12</w:t>
          </w:r>
          <w:r>
            <w:fldChar w:fldCharType="end"/>
          </w:r>
        </w:p>
      </w:tc>
      <w:tc>
        <w:tcPr>
          <w:tcW w:w="13101" w:type="dxa"/>
        </w:tcPr>
        <w:p w:rsidR="009278FB" w:rsidRDefault="005B6EF9">
          <w:pPr>
            <w:tabs>
              <w:tab w:val="center" w:pos="4680"/>
              <w:tab w:val="right" w:pos="9360"/>
            </w:tabs>
            <w:spacing w:after="720"/>
          </w:pPr>
          <w:r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9278FB" w:rsidRDefault="009278FB">
    <w:pPr>
      <w:tabs>
        <w:tab w:val="center" w:pos="4680"/>
        <w:tab w:val="right" w:pos="9360"/>
      </w:tabs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EF9" w:rsidRDefault="005B6EF9">
      <w:pPr>
        <w:spacing w:after="0" w:line="240" w:lineRule="auto"/>
      </w:pPr>
      <w:r>
        <w:separator/>
      </w:r>
    </w:p>
  </w:footnote>
  <w:footnote w:type="continuationSeparator" w:id="0">
    <w:p w:rsidR="005B6EF9" w:rsidRDefault="005B6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FB"/>
    <w:rsid w:val="005B6EF9"/>
    <w:rsid w:val="009278FB"/>
    <w:rsid w:val="00A9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F0BBB6-D2CF-4C2A-835D-F601CE469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Olga Fotinis</cp:lastModifiedBy>
  <cp:revision>3</cp:revision>
  <dcterms:created xsi:type="dcterms:W3CDTF">2015-08-12T14:32:00Z</dcterms:created>
  <dcterms:modified xsi:type="dcterms:W3CDTF">2015-08-12T14:32:00Z</dcterms:modified>
</cp:coreProperties>
</file>